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33F92" w14:textId="3291E623" w:rsidR="0081447D" w:rsidRDefault="009B3BE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E5801F4" wp14:editId="39A01A64">
                <wp:simplePos x="0" y="0"/>
                <wp:positionH relativeFrom="margin">
                  <wp:posOffset>0</wp:posOffset>
                </wp:positionH>
                <wp:positionV relativeFrom="paragraph">
                  <wp:posOffset>7894320</wp:posOffset>
                </wp:positionV>
                <wp:extent cx="5391150" cy="23812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3ADB7" w14:textId="1FE77F5A" w:rsidR="000415A7" w:rsidRPr="000415A7" w:rsidRDefault="000415A7" w:rsidP="000415A7">
                            <w:pPr>
                              <w:jc w:val="center"/>
                              <w:rPr>
                                <w:rFonts w:ascii="Roboto" w:hAnsi="Roboto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0415A7">
                              <w:rPr>
                                <w:rFonts w:ascii="Roboto" w:hAnsi="Roboto"/>
                                <w:i/>
                                <w:iCs/>
                                <w:sz w:val="14"/>
                                <w:szCs w:val="14"/>
                              </w:rPr>
                              <w:t>Este texto deve ser editado e ajustado conforme necessidades locais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801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21.6pt;width:424.5pt;height:1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MwHgIAABkEAAAOAAAAZHJzL2Uyb0RvYy54bWysU9tu2zAMfR+wfxD0vthO4y0x4hRdug4D&#10;ugvQ7gNkWY6FSaImKbGzrx8lp2m2vg17EUiROiQPj9bXo1bkIJyXYGpazHJKhOHQSrOr6ffHuzdL&#10;SnxgpmUKjKjpUXh6vXn9aj3YSsyhB9UKRxDE+GqwNe1DsFWWed4LzfwMrDAY7MBpFtB1u6x1bEB0&#10;rbJ5nr/NBnCtdcCF93h7OwXpJuF3neDha9d5EYiqKfYW0unS2cQz26xZtXPM9pKf2mD/0IVm0mDR&#10;M9QtC4zsnXwBpSV34KELMw46g66TXKQZcJoi/2uah55ZkWZBcrw90+T/Hyz/cniw3xwJ43sYcYFp&#10;CG/vgf/wxMC2Z2YnbpyDoResxcJFpCwbrK9OTyPVvvIRpBk+Q4tLZvsACWjsnI6s4JwE0XEBxzPp&#10;YgyE42V5tSqKEkMcY/OrZTEvUwlWPb22zoePAjSJRk0dLjWhs8O9D7EbVj2lxGIelGzvpFLJiUIS&#10;W+XIgaEEmt00odprbHW6W5V5noSAOEl3MT2h/oGkDBlquiqxvQhsIJZI8tEyoIaV1DVdItQExqpI&#10;2AfTppTApJpsLKLMicFI2kRfGJsREyOTDbRH5NLBpFX8W2j04H5RMqBOa+p/7pkTlKhPBvexKhaL&#10;KOzkLMp3c3TcZaS5jDDDEaqmgZLJ3Ib0GaaJbnBvnUyUPndy6hX1lzg5/ZUo8Es/ZT3/6M1vAAAA&#10;//8DAFBLAwQUAAYACAAAACEAfgViuN4AAAAKAQAADwAAAGRycy9kb3ducmV2LnhtbEyPzU7DMBCE&#10;70i8g7VI3KhDqCBN41RR+RHXtkhcndjEEfY6td029OnZnuC434xmZ6rV5Cw76hAHjwLuZxkwjZ1X&#10;A/YCPnavdwWwmCQqaT1qAT86wqq+vqpkqfwJN/q4TT2jEIylFGBSGkvOY2e0k3HmR42kffngZKIz&#10;9FwFeaJwZ3meZY/cyQHpg5GjXhvdfW8PTkB4Wcf2vG9M/pw+mzdpd/v34SzE7c3ULIElPaU/M1zq&#10;U3WoqVPrD6giswJoSCKazx9yYKQX8wWh9oKK7Al4XfH/E+pfAAAA//8DAFBLAQItABQABgAIAAAA&#10;IQC2gziS/gAAAOEBAAATAAAAAAAAAAAAAAAAAAAAAABbQ29udGVudF9UeXBlc10ueG1sUEsBAi0A&#10;FAAGAAgAAAAhADj9If/WAAAAlAEAAAsAAAAAAAAAAAAAAAAALwEAAF9yZWxzLy5yZWxzUEsBAi0A&#10;FAAGAAgAAAAhAAG00zAeAgAAGQQAAA4AAAAAAAAAAAAAAAAALgIAAGRycy9lMm9Eb2MueG1sUEsB&#10;Ai0AFAAGAAgAAAAhAH4FYrjeAAAACgEAAA8AAAAAAAAAAAAAAAAAeAQAAGRycy9kb3ducmV2Lnht&#10;bFBLBQYAAAAABAAEAPMAAACDBQAAAAA=&#10;" fillcolor="#f2f2f2 [3052]" stroked="f">
                <v:textbox>
                  <w:txbxContent>
                    <w:p w14:paraId="6643ADB7" w14:textId="1FE77F5A" w:rsidR="000415A7" w:rsidRPr="000415A7" w:rsidRDefault="000415A7" w:rsidP="000415A7">
                      <w:pPr>
                        <w:jc w:val="center"/>
                        <w:rPr>
                          <w:rFonts w:ascii="Roboto" w:hAnsi="Roboto"/>
                          <w:i/>
                          <w:iCs/>
                          <w:sz w:val="14"/>
                          <w:szCs w:val="14"/>
                        </w:rPr>
                      </w:pPr>
                      <w:r w:rsidRPr="000415A7">
                        <w:rPr>
                          <w:rFonts w:ascii="Roboto" w:hAnsi="Roboto"/>
                          <w:i/>
                          <w:iCs/>
                          <w:sz w:val="14"/>
                          <w:szCs w:val="14"/>
                        </w:rPr>
                        <w:t>Este texto deve ser editado e ajustado conforme necessidades locais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15A7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9B3755C" wp14:editId="02F3971D">
                <wp:simplePos x="0" y="0"/>
                <wp:positionH relativeFrom="margin">
                  <wp:align>left</wp:align>
                </wp:positionH>
                <wp:positionV relativeFrom="paragraph">
                  <wp:posOffset>509905</wp:posOffset>
                </wp:positionV>
                <wp:extent cx="5391150" cy="5619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C2E68" w14:textId="4B1C4F3A" w:rsidR="000415A7" w:rsidRDefault="000415A7" w:rsidP="000415A7">
                            <w:pPr>
                              <w:jc w:val="center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 w:rsidRPr="000415A7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>Laboratório de Provas Funcionais Respiratórias</w:t>
                            </w:r>
                          </w:p>
                          <w:p w14:paraId="181839B7" w14:textId="3F21AD0A" w:rsidR="000415A7" w:rsidRPr="00361A1A" w:rsidRDefault="00361A1A" w:rsidP="000415A7">
                            <w:pPr>
                              <w:jc w:val="center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>Questionário de Rastreio a ser Aplicado aos Utentes Referenciados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3755C" id="_x0000_s1027" type="#_x0000_t202" style="position:absolute;margin-left:0;margin-top:40.15pt;width:424.5pt;height:44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Yvp+gEAANQDAAAOAAAAZHJzL2Uyb0RvYy54bWysU11v2yAUfZ+0/4B4X2xncdtYcaquXadJ&#10;3YfU7gdgjGM04DIgsbNfvwt202h7q+YHxOWac+8597C5HrUiB+G8BFPTYpFTIgyHVppdTX883b+7&#10;osQHZlqmwIiaHoWn19u3bzaDrcQSelCtcARBjK8GW9M+BFtlmee90MwvwAqDyQ6cZgFDt8taxwZE&#10;1ypb5vlFNoBrrQMuvMfTuylJtwm/6wQP37rOi0BUTbG3kFaX1iau2XbDqp1jtpd8boO9ogvNpMGi&#10;J6g7FhjZO/kPlJbcgYcuLDjoDLpOcpE4IJsi/4vNY8+sSFxQHG9PMvn/B8u/Hh7td0fC+AFGHGAi&#10;4e0D8J+eGLjtmdmJG+dg6AVrsXARJcsG66v5apTaVz6CNMMXaHHIbB8gAY2d01EV5EkQHQdwPIku&#10;xkA4Hpbv10VRYopjrrwo1pdlKsGq59vW+fBJgCZxU1OHQ03o7PDgQ+yGVc+/xGIG7qVSabDKkKGm&#10;63JZpgtnGS0D+k5JXdOrPH6TEyLJj6ZNlwOTatpjAWVm1pHoRDmMzUhkO0sSRWigPaIMDiab4bPA&#10;TQ/uNyUDWqym/teeOUGJ+mxQynWxWkVPpmBVXi4xcOeZ5jzDDEeomgZKpu1tSD6eKN+g5J1Marx0&#10;MreM1kkizTaP3jyP018vj3H7BwAA//8DAFBLAwQUAAYACAAAACEA6D0wVtsAAAAHAQAADwAAAGRy&#10;cy9kb3ducmV2LnhtbEyPzU7DMBCE70i8g7VI3KgNlMoN2VQIxBVE+ZG4ufE2iYjXUew24e1ZTnCc&#10;ndHMt+VmDr060pi6yAiXCwOKuI6+4wbh7fXxwoJK2bF3fWRC+KYEm+r0pHSFjxO/0HGbGyUlnAqH&#10;0OY8FFqnuqXg0iIOxOLt4xhcFjk22o9ukvLQ6ytjVjq4jmWhdQPdt1R/bQ8B4f1p//mxNM/NQ7gZ&#10;pjgbzWGtEc/P5rtbUJnm/BeGX3xBh0qYdvHAPqkeQR7JCNZcgxLXLtdy2ElsZS3oqtT/+asfAAAA&#10;//8DAFBLAQItABQABgAIAAAAIQC2gziS/gAAAOEBAAATAAAAAAAAAAAAAAAAAAAAAABbQ29udGVu&#10;dF9UeXBlc10ueG1sUEsBAi0AFAAGAAgAAAAhADj9If/WAAAAlAEAAAsAAAAAAAAAAAAAAAAALwEA&#10;AF9yZWxzLy5yZWxzUEsBAi0AFAAGAAgAAAAhAKf5i+n6AQAA1AMAAA4AAAAAAAAAAAAAAAAALgIA&#10;AGRycy9lMm9Eb2MueG1sUEsBAi0AFAAGAAgAAAAhAOg9MFbbAAAABwEAAA8AAAAAAAAAAAAAAAAA&#10;VAQAAGRycy9kb3ducmV2LnhtbFBLBQYAAAAABAAEAPMAAABcBQAAAAA=&#10;" filled="f" stroked="f">
                <v:textbox>
                  <w:txbxContent>
                    <w:p w14:paraId="7FFC2E68" w14:textId="4B1C4F3A" w:rsidR="000415A7" w:rsidRDefault="000415A7" w:rsidP="000415A7">
                      <w:pPr>
                        <w:jc w:val="center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 w:rsidRPr="000415A7">
                        <w:rPr>
                          <w:rFonts w:ascii="Roboto" w:hAnsi="Roboto"/>
                          <w:sz w:val="24"/>
                          <w:szCs w:val="24"/>
                        </w:rPr>
                        <w:t>Laboratório de Provas Funcionais Respiratórias</w:t>
                      </w:r>
                    </w:p>
                    <w:p w14:paraId="181839B7" w14:textId="3F21AD0A" w:rsidR="000415A7" w:rsidRPr="00361A1A" w:rsidRDefault="00361A1A" w:rsidP="000415A7">
                      <w:pPr>
                        <w:jc w:val="center"/>
                        <w:rPr>
                          <w:rFonts w:ascii="Roboto" w:hAnsi="Roboto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/>
                          <w:sz w:val="18"/>
                          <w:szCs w:val="18"/>
                        </w:rPr>
                        <w:t>Questionário de Rastreio a ser Aplicado aos Utentes Referenciados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15A7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578EF43" wp14:editId="6BF4826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391150" cy="3333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7461F" w14:textId="5DFCFD31" w:rsidR="000415A7" w:rsidRPr="000415A7" w:rsidRDefault="000415A7" w:rsidP="000415A7">
                            <w:pPr>
                              <w:jc w:val="center"/>
                              <w:rPr>
                                <w:rFonts w:ascii="Roboto" w:hAnsi="Roboto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0415A7">
                              <w:rPr>
                                <w:rFonts w:ascii="Roboto" w:hAnsi="Roboto"/>
                                <w:sz w:val="30"/>
                                <w:szCs w:val="30"/>
                              </w:rPr>
                              <w:t>&lt; NOME DA INSTITUIÇÃO 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8EF43" id="_x0000_s1028" type="#_x0000_t202" style="position:absolute;margin-left:0;margin-top:0;width:424.5pt;height:26.2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ouIwIAACAEAAAOAAAAZHJzL2Uyb0RvYy54bWysU9tu2zAMfR+wfxD0vthO47Ux4hRdug4D&#10;ugvQ7gNkWY6FSaImKbGzry8lp2nWvQ3zgyCK9CF5eLi6HrUie+G8BFPTYpZTIgyHVpptTX883r27&#10;osQHZlqmwIiaHoSn1+u3b1aDrcQcelCtcARBjK8GW9M+BFtlmee90MzPwAqDzg6cZgFNt81axwZE&#10;1yqb5/n7bADXWgdceI+vt5OTrhN+1wkevnWdF4GommJtIZ0unU08s/WKVVvHbC/5sQz2D1VoJg0m&#10;PUHdssDIzsm/oLTkDjx0YcZBZ9B1kovUA3ZT5K+6eeiZFakXJMfbE03+/8Hyr/sH+92RMH6AEQeY&#10;mvD2HvhPTwxsema24sY5GHrBWkxcRMqywfrq+Guk2lc+gjTDF2hxyGwXIAGNndORFeyTIDoO4HAi&#10;XYyBcHwsL5ZFUaKLo+8Cv8sypWDV89/W+fBJgCbxUlOHQ03obH/vQ6yGVc8hMZkHJds7qVQyopDE&#10;RjmyZyiBZjt1qHYaS53elmWeJyEgTtJdDE+ofyApQ4aaLst5mZIbiCmSfLQMqGEldU2vEGoCY1Uk&#10;7KNpU0hgUk13TKLMkcFI2kRfGJuRyLam89h7JLSB9oCUOpgkiyuGlx7cb0oGlGtN/a8dc4IS9dng&#10;WJbFYhH1nYxFeTlHw517mnMPMxyhahooma6bkHYiMmbgBsfXycTsSyXHklGGiZrjykSdn9sp6mWx&#10;108AAAD//wMAUEsDBBQABgAIAAAAIQAycZtS2gAAAAQBAAAPAAAAZHJzL2Rvd25yZXYueG1sTI/N&#10;TsMwEITvSLyDtUjcqENEUQlxqqj8iCttpV438RJH2Os0dtvQp8dwgctIo1nNfFsuJ2fFkcbQe1Zw&#10;O8tAELde99wp2G5ebhYgQkTWaD2Tgi8KsKwuL0ostD/xOx3XsROphEOBCkyMQyFlaA05DDM/EKfs&#10;w48OY7JjJ/WIp1TurMyz7F467DktGBxoZaj9XB+cgvF5FZrzvjb5U9zVr2g3+7f+rNT11VQ/gog0&#10;xb9j+MFP6FAlpsYfWAdhFaRH4q+mbHH3kGyjYJ7PQVal/A9ffQMAAP//AwBQSwECLQAUAAYACAAA&#10;ACEAtoM4kv4AAADhAQAAEwAAAAAAAAAAAAAAAAAAAAAAW0NvbnRlbnRfVHlwZXNdLnhtbFBLAQIt&#10;ABQABgAIAAAAIQA4/SH/1gAAAJQBAAALAAAAAAAAAAAAAAAAAC8BAABfcmVscy8ucmVsc1BLAQIt&#10;ABQABgAIAAAAIQApbgouIwIAACAEAAAOAAAAAAAAAAAAAAAAAC4CAABkcnMvZTJvRG9jLnhtbFBL&#10;AQItABQABgAIAAAAIQAycZtS2gAAAAQBAAAPAAAAAAAAAAAAAAAAAH0EAABkcnMvZG93bnJldi54&#10;bWxQSwUGAAAAAAQABADzAAAAhAUAAAAA&#10;" fillcolor="#f2f2f2 [3052]" stroked="f">
                <v:textbox>
                  <w:txbxContent>
                    <w:p w14:paraId="3277461F" w14:textId="5DFCFD31" w:rsidR="000415A7" w:rsidRPr="000415A7" w:rsidRDefault="000415A7" w:rsidP="000415A7">
                      <w:pPr>
                        <w:jc w:val="center"/>
                        <w:rPr>
                          <w:rFonts w:ascii="Roboto" w:hAnsi="Roboto"/>
                          <w:sz w:val="30"/>
                          <w:szCs w:val="30"/>
                          <w:lang w:val="en-US"/>
                        </w:rPr>
                      </w:pPr>
                      <w:r w:rsidRPr="000415A7">
                        <w:rPr>
                          <w:rFonts w:ascii="Roboto" w:hAnsi="Roboto"/>
                          <w:sz w:val="30"/>
                          <w:szCs w:val="30"/>
                        </w:rPr>
                        <w:t>&lt; NOME DA INSTITUIÇÃO 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1695"/>
      </w:tblGrid>
      <w:tr w:rsidR="00361A1A" w14:paraId="6E38DD27" w14:textId="77777777" w:rsidTr="009B3BE9">
        <w:trPr>
          <w:trHeight w:val="470"/>
        </w:trPr>
        <w:tc>
          <w:tcPr>
            <w:tcW w:w="6799" w:type="dxa"/>
            <w:shd w:val="clear" w:color="auto" w:fill="FBE4D5" w:themeFill="accent2" w:themeFillTint="33"/>
            <w:vAlign w:val="center"/>
          </w:tcPr>
          <w:p w14:paraId="1420088E" w14:textId="1CC5D683" w:rsidR="00361A1A" w:rsidRPr="00361A1A" w:rsidRDefault="00361A1A" w:rsidP="00361A1A">
            <w:pPr>
              <w:jc w:val="center"/>
              <w:rPr>
                <w:rFonts w:ascii="Roboto" w:hAnsi="Roboto"/>
                <w:b/>
                <w:bCs/>
                <w:noProof/>
                <w:sz w:val="20"/>
                <w:szCs w:val="20"/>
              </w:rPr>
            </w:pPr>
            <w:r w:rsidRPr="00361A1A">
              <w:rPr>
                <w:rFonts w:ascii="Roboto" w:hAnsi="Roboto"/>
                <w:b/>
                <w:bCs/>
                <w:noProof/>
                <w:sz w:val="20"/>
                <w:szCs w:val="20"/>
              </w:rPr>
              <w:t>PERGUNTA</w:t>
            </w:r>
          </w:p>
        </w:tc>
        <w:tc>
          <w:tcPr>
            <w:tcW w:w="1695" w:type="dxa"/>
            <w:shd w:val="clear" w:color="auto" w:fill="FBE4D5" w:themeFill="accent2" w:themeFillTint="33"/>
            <w:vAlign w:val="center"/>
          </w:tcPr>
          <w:p w14:paraId="2BF4ED1B" w14:textId="0AE56730" w:rsidR="00361A1A" w:rsidRPr="00361A1A" w:rsidRDefault="00361A1A" w:rsidP="00361A1A">
            <w:pPr>
              <w:jc w:val="center"/>
              <w:rPr>
                <w:rFonts w:ascii="Roboto" w:hAnsi="Roboto"/>
                <w:b/>
                <w:bCs/>
                <w:noProof/>
                <w:sz w:val="20"/>
                <w:szCs w:val="20"/>
              </w:rPr>
            </w:pPr>
            <w:r w:rsidRPr="00361A1A">
              <w:rPr>
                <w:rFonts w:ascii="Roboto" w:hAnsi="Roboto"/>
                <w:b/>
                <w:bCs/>
                <w:noProof/>
                <w:sz w:val="20"/>
                <w:szCs w:val="20"/>
              </w:rPr>
              <w:t>RESPOSTA</w:t>
            </w:r>
          </w:p>
        </w:tc>
      </w:tr>
      <w:tr w:rsidR="00361A1A" w14:paraId="6CD0BA13" w14:textId="77777777" w:rsidTr="009B3BE9">
        <w:trPr>
          <w:trHeight w:val="1271"/>
        </w:trPr>
        <w:tc>
          <w:tcPr>
            <w:tcW w:w="6799" w:type="dxa"/>
            <w:vAlign w:val="center"/>
          </w:tcPr>
          <w:p w14:paraId="4AA6D70B" w14:textId="77777777" w:rsidR="00361A1A" w:rsidRPr="00361A1A" w:rsidRDefault="00361A1A" w:rsidP="00361A1A">
            <w:pPr>
              <w:spacing w:line="360" w:lineRule="auto"/>
              <w:jc w:val="both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361A1A">
              <w:rPr>
                <w:rFonts w:ascii="Roboto" w:hAnsi="Roboto"/>
                <w:b/>
                <w:bCs/>
                <w:sz w:val="20"/>
                <w:szCs w:val="20"/>
              </w:rPr>
              <w:t>Teve algum contacto com alguém confirmadamente infetado com o vírus SARS CoV-2 (COVID-19) há menos de 14 dias?</w:t>
            </w:r>
          </w:p>
          <w:p w14:paraId="168911CA" w14:textId="4A9FF9EC" w:rsidR="00361A1A" w:rsidRPr="00361A1A" w:rsidRDefault="00361A1A" w:rsidP="00361A1A">
            <w:pPr>
              <w:spacing w:line="360" w:lineRule="auto"/>
              <w:jc w:val="both"/>
              <w:rPr>
                <w:rFonts w:ascii="Roboto" w:hAnsi="Roboto"/>
                <w:noProof/>
                <w:sz w:val="20"/>
                <w:szCs w:val="20"/>
              </w:rPr>
            </w:pPr>
            <w:r w:rsidRPr="00361A1A">
              <w:rPr>
                <w:rFonts w:ascii="Roboto" w:hAnsi="Roboto"/>
                <w:sz w:val="20"/>
                <w:szCs w:val="20"/>
              </w:rPr>
              <w:t>Se SIM, em que data? _____/_____/__________</w:t>
            </w:r>
          </w:p>
        </w:tc>
        <w:tc>
          <w:tcPr>
            <w:tcW w:w="1695" w:type="dxa"/>
            <w:vAlign w:val="center"/>
          </w:tcPr>
          <w:p w14:paraId="237C2629" w14:textId="71520765" w:rsidR="00361A1A" w:rsidRPr="009B3BE9" w:rsidRDefault="009B3BE9" w:rsidP="009B3BE9">
            <w:pPr>
              <w:spacing w:line="360" w:lineRule="auto"/>
              <w:jc w:val="center"/>
              <w:rPr>
                <w:rFonts w:ascii="Roboto" w:hAnsi="Roboto"/>
                <w:noProof/>
                <w:sz w:val="20"/>
                <w:szCs w:val="20"/>
              </w:rPr>
            </w:pPr>
            <w:r w:rsidRPr="009B3BE9">
              <w:rPr>
                <w:rFonts w:ascii="Roboto" w:hAnsi="Roboto"/>
                <w:b/>
                <w:bCs/>
                <w:sz w:val="20"/>
                <w:szCs w:val="20"/>
              </w:rPr>
              <w:t>SIM / NÃO</w:t>
            </w:r>
          </w:p>
        </w:tc>
      </w:tr>
      <w:tr w:rsidR="00361A1A" w14:paraId="6FF0F8A7" w14:textId="77777777" w:rsidTr="009B3BE9">
        <w:trPr>
          <w:trHeight w:val="5411"/>
        </w:trPr>
        <w:tc>
          <w:tcPr>
            <w:tcW w:w="6799" w:type="dxa"/>
            <w:vAlign w:val="center"/>
          </w:tcPr>
          <w:p w14:paraId="1BF1C54B" w14:textId="77777777" w:rsidR="00361A1A" w:rsidRPr="00361A1A" w:rsidRDefault="00361A1A" w:rsidP="00361A1A">
            <w:pPr>
              <w:spacing w:line="360" w:lineRule="auto"/>
              <w:jc w:val="both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361A1A">
              <w:rPr>
                <w:rFonts w:ascii="Roboto" w:hAnsi="Roboto"/>
                <w:b/>
                <w:bCs/>
                <w:sz w:val="20"/>
                <w:szCs w:val="20"/>
              </w:rPr>
              <w:t>Está infetado pelo vírus SARS CoV-2 (COVID-19) há menos de 10 dias (20 dias no caso de formas graves de COVID-19) ou encontra-se em estado de imunossupressão?</w:t>
            </w:r>
          </w:p>
          <w:p w14:paraId="6A9CE96E" w14:textId="77777777" w:rsidR="00361A1A" w:rsidRPr="00361A1A" w:rsidRDefault="00361A1A" w:rsidP="00361A1A">
            <w:pPr>
              <w:spacing w:line="360" w:lineRule="auto"/>
              <w:jc w:val="both"/>
              <w:rPr>
                <w:rFonts w:ascii="Roboto" w:hAnsi="Roboto"/>
                <w:sz w:val="20"/>
                <w:szCs w:val="20"/>
              </w:rPr>
            </w:pPr>
            <w:r w:rsidRPr="00361A1A">
              <w:rPr>
                <w:rFonts w:ascii="Roboto" w:hAnsi="Roboto"/>
                <w:sz w:val="20"/>
                <w:szCs w:val="20"/>
              </w:rPr>
              <w:t>Se SIM, desde quando (data do teste se assintomático ou data de início de sintomas se sintomático; indicar a mais antiga)? _____/_____/__________</w:t>
            </w:r>
          </w:p>
          <w:p w14:paraId="354189C8" w14:textId="77777777" w:rsidR="00361A1A" w:rsidRPr="00361A1A" w:rsidRDefault="00361A1A" w:rsidP="00361A1A">
            <w:pPr>
              <w:pStyle w:val="ListParagraph"/>
              <w:spacing w:line="276" w:lineRule="auto"/>
              <w:ind w:left="0"/>
              <w:jc w:val="both"/>
              <w:rPr>
                <w:rFonts w:ascii="Roboto" w:hAnsi="Roboto"/>
                <w:b/>
                <w:bCs/>
                <w:sz w:val="16"/>
                <w:szCs w:val="16"/>
                <w:lang w:val="pt-PT"/>
              </w:rPr>
            </w:pPr>
            <w:r w:rsidRPr="00361A1A">
              <w:rPr>
                <w:rFonts w:ascii="Roboto" w:hAnsi="Roboto"/>
                <w:b/>
                <w:bCs/>
                <w:sz w:val="16"/>
                <w:szCs w:val="16"/>
                <w:lang w:val="pt-PT"/>
              </w:rPr>
              <w:t>Estados de imunodepressão grave (Norma 004/2020).</w:t>
            </w:r>
          </w:p>
          <w:p w14:paraId="2E4F8D4E" w14:textId="77777777" w:rsidR="00361A1A" w:rsidRPr="00361A1A" w:rsidRDefault="00361A1A" w:rsidP="00361A1A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Roboto" w:hAnsi="Roboto" w:cs="Open Sans"/>
                <w:color w:val="000000"/>
                <w:sz w:val="16"/>
                <w:szCs w:val="16"/>
              </w:rPr>
            </w:pPr>
            <w:r w:rsidRPr="00361A1A">
              <w:rPr>
                <w:rFonts w:ascii="Roboto" w:hAnsi="Roboto" w:cs="Open Sans"/>
                <w:color w:val="000000"/>
                <w:sz w:val="16"/>
                <w:szCs w:val="16"/>
              </w:rPr>
              <w:t>1. Transplante alogénico de células progenitoras hematopoiéticas há menos de 1 ano ou com doença de enxerto contra hospedeiro;</w:t>
            </w:r>
          </w:p>
          <w:p w14:paraId="3CECC666" w14:textId="77777777" w:rsidR="00361A1A" w:rsidRPr="00361A1A" w:rsidRDefault="00361A1A" w:rsidP="00361A1A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Roboto" w:hAnsi="Roboto" w:cs="Open Sans"/>
                <w:color w:val="000000"/>
                <w:sz w:val="16"/>
                <w:szCs w:val="16"/>
              </w:rPr>
            </w:pPr>
            <w:r w:rsidRPr="00361A1A">
              <w:rPr>
                <w:rFonts w:ascii="Roboto" w:hAnsi="Roboto" w:cs="Open Sans"/>
                <w:color w:val="000000"/>
                <w:sz w:val="16"/>
                <w:szCs w:val="16"/>
              </w:rPr>
              <w:t>2. Transplante de órgão sólido: pulmonar ou transplante de outro órgão com tratamento de indução há menos de 6 meses ou com rejeição há menos de 3 meses;</w:t>
            </w:r>
          </w:p>
          <w:p w14:paraId="62840175" w14:textId="77777777" w:rsidR="00361A1A" w:rsidRPr="00361A1A" w:rsidRDefault="00361A1A" w:rsidP="00361A1A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Roboto" w:hAnsi="Roboto" w:cs="Open Sans"/>
                <w:color w:val="000000"/>
                <w:sz w:val="16"/>
                <w:szCs w:val="16"/>
              </w:rPr>
            </w:pPr>
            <w:r w:rsidRPr="00361A1A">
              <w:rPr>
                <w:rFonts w:ascii="Roboto" w:hAnsi="Roboto" w:cs="Open Sans"/>
                <w:color w:val="000000"/>
                <w:sz w:val="16"/>
                <w:szCs w:val="16"/>
              </w:rPr>
              <w:t>3. Realização de terapêuticas associadas a depleção linfocitária (esplenectomia ou terapêutica com alemtuzumab, leflunomida, rituximab e ocrelizumab), cladribina, ciclosporina, anti-metabolitos (terapêutica com ciclofosfamida, azatioprina, MMF, metotrexato) ou dose elevada de corticosteróides (prednisolona dose cumulativa &gt;10mg/dia durante, pelo menos, 3 meses ou prednisolona &gt;20mg/dia durante pelo menos 2 semanas ou equivalente);</w:t>
            </w:r>
          </w:p>
          <w:p w14:paraId="7D38CD80" w14:textId="77777777" w:rsidR="00361A1A" w:rsidRPr="00361A1A" w:rsidRDefault="00361A1A" w:rsidP="00361A1A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Roboto" w:hAnsi="Roboto" w:cs="Open Sans"/>
                <w:color w:val="000000"/>
                <w:sz w:val="16"/>
                <w:szCs w:val="16"/>
              </w:rPr>
            </w:pPr>
            <w:r w:rsidRPr="00361A1A">
              <w:rPr>
                <w:rFonts w:ascii="Roboto" w:hAnsi="Roboto" w:cs="Open Sans"/>
                <w:color w:val="000000"/>
                <w:sz w:val="16"/>
                <w:szCs w:val="16"/>
              </w:rPr>
              <w:t>4. Realização de inibidores da proteína kinase, terapia CAR-T ou QT para neoplasia de órgão sólido há menos de 6 meses</w:t>
            </w:r>
          </w:p>
          <w:p w14:paraId="0730AC34" w14:textId="77777777" w:rsidR="00361A1A" w:rsidRPr="00361A1A" w:rsidRDefault="00361A1A" w:rsidP="00361A1A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Roboto" w:hAnsi="Roboto" w:cs="Open Sans"/>
                <w:color w:val="000000"/>
                <w:sz w:val="16"/>
                <w:szCs w:val="16"/>
              </w:rPr>
            </w:pPr>
            <w:r w:rsidRPr="00361A1A">
              <w:rPr>
                <w:rFonts w:ascii="Roboto" w:hAnsi="Roboto" w:cs="Open Sans"/>
                <w:color w:val="000000"/>
                <w:sz w:val="16"/>
                <w:szCs w:val="16"/>
              </w:rPr>
              <w:t xml:space="preserve">5. Infeção por VH sem tratamento e com contagem de TCD4 </w:t>
            </w:r>
            <w:r w:rsidRPr="00361A1A">
              <w:rPr>
                <w:rFonts w:ascii="Roboto" w:hAnsi="Roboto" w:cs="Open Sans"/>
                <w:color w:val="000000"/>
                <w:sz w:val="16"/>
                <w:szCs w:val="16"/>
                <w:vertAlign w:val="superscript"/>
              </w:rPr>
              <w:t xml:space="preserve">+ </w:t>
            </w:r>
            <w:r w:rsidRPr="00361A1A">
              <w:rPr>
                <w:rFonts w:ascii="Roboto" w:hAnsi="Roboto" w:cs="Open Sans"/>
                <w:color w:val="000000"/>
                <w:sz w:val="16"/>
                <w:szCs w:val="16"/>
              </w:rPr>
              <w:t>&lt;200 células/mm</w:t>
            </w:r>
            <w:r w:rsidRPr="00361A1A">
              <w:rPr>
                <w:rFonts w:ascii="Roboto" w:hAnsi="Roboto" w:cs="Open Sans"/>
                <w:color w:val="000000"/>
                <w:sz w:val="16"/>
                <w:szCs w:val="16"/>
                <w:vertAlign w:val="superscript"/>
              </w:rPr>
              <w:t>3</w:t>
            </w:r>
          </w:p>
          <w:p w14:paraId="1E7F5A2C" w14:textId="714AEE60" w:rsidR="00361A1A" w:rsidRPr="00361A1A" w:rsidRDefault="00361A1A" w:rsidP="00361A1A">
            <w:pPr>
              <w:spacing w:line="360" w:lineRule="auto"/>
              <w:jc w:val="both"/>
              <w:rPr>
                <w:rFonts w:ascii="Roboto" w:hAnsi="Roboto"/>
                <w:noProof/>
                <w:sz w:val="20"/>
                <w:szCs w:val="20"/>
              </w:rPr>
            </w:pPr>
            <w:r w:rsidRPr="00361A1A">
              <w:rPr>
                <w:rFonts w:ascii="Roboto" w:hAnsi="Roboto" w:cs="Open Sans"/>
                <w:color w:val="000000"/>
                <w:sz w:val="16"/>
                <w:szCs w:val="16"/>
              </w:rPr>
              <w:t>6. Síndrome de imunodeficiências primárias grave sobre reposição de imunoglobulinas</w:t>
            </w:r>
          </w:p>
        </w:tc>
        <w:tc>
          <w:tcPr>
            <w:tcW w:w="1695" w:type="dxa"/>
            <w:vAlign w:val="center"/>
          </w:tcPr>
          <w:p w14:paraId="16B319C9" w14:textId="47FD8F14" w:rsidR="00361A1A" w:rsidRPr="00361A1A" w:rsidRDefault="009B3BE9" w:rsidP="009B3BE9">
            <w:pPr>
              <w:spacing w:line="360" w:lineRule="auto"/>
              <w:jc w:val="center"/>
              <w:rPr>
                <w:rFonts w:ascii="Roboto" w:hAnsi="Roboto"/>
                <w:noProof/>
                <w:sz w:val="20"/>
                <w:szCs w:val="20"/>
              </w:rPr>
            </w:pPr>
            <w:r w:rsidRPr="009B3BE9">
              <w:rPr>
                <w:rFonts w:ascii="Roboto" w:hAnsi="Roboto"/>
                <w:b/>
                <w:bCs/>
                <w:sz w:val="20"/>
                <w:szCs w:val="20"/>
              </w:rPr>
              <w:t>SIM / NÃO</w:t>
            </w:r>
          </w:p>
        </w:tc>
      </w:tr>
      <w:tr w:rsidR="00361A1A" w14:paraId="6FB09762" w14:textId="77777777" w:rsidTr="009B3BE9">
        <w:trPr>
          <w:trHeight w:val="1502"/>
        </w:trPr>
        <w:tc>
          <w:tcPr>
            <w:tcW w:w="6799" w:type="dxa"/>
            <w:vAlign w:val="center"/>
          </w:tcPr>
          <w:p w14:paraId="18EADD95" w14:textId="77777777" w:rsidR="00361A1A" w:rsidRPr="00361A1A" w:rsidRDefault="00361A1A" w:rsidP="00361A1A">
            <w:pPr>
              <w:spacing w:line="360" w:lineRule="auto"/>
              <w:jc w:val="both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361A1A">
              <w:rPr>
                <w:rFonts w:ascii="Roboto" w:hAnsi="Roboto"/>
                <w:b/>
                <w:bCs/>
                <w:sz w:val="20"/>
                <w:szCs w:val="20"/>
              </w:rPr>
              <w:t>Atualmente tem algum sintoma respiratório?</w:t>
            </w:r>
          </w:p>
          <w:p w14:paraId="0A800732" w14:textId="05434F1C" w:rsidR="00361A1A" w:rsidRPr="00361A1A" w:rsidRDefault="00361A1A" w:rsidP="00361A1A">
            <w:pPr>
              <w:spacing w:line="360" w:lineRule="auto"/>
              <w:jc w:val="both"/>
              <w:rPr>
                <w:rFonts w:ascii="Roboto" w:hAnsi="Roboto"/>
                <w:noProof/>
                <w:sz w:val="16"/>
                <w:szCs w:val="16"/>
              </w:rPr>
            </w:pPr>
            <w:r w:rsidRPr="00361A1A">
              <w:rPr>
                <w:rFonts w:ascii="Roboto" w:hAnsi="Roboto"/>
                <w:i/>
                <w:iCs/>
                <w:sz w:val="16"/>
                <w:szCs w:val="16"/>
              </w:rPr>
              <w:t>Tosse ou falta de ar/dispneia, dor de garganta, obstrução nasal, perda de olfato ou paladar, dores no corpo ou febre. No caso de doentes crónicos, deve perguntar-se se os sintomas são piores que o habitual</w:t>
            </w:r>
          </w:p>
        </w:tc>
        <w:tc>
          <w:tcPr>
            <w:tcW w:w="1695" w:type="dxa"/>
            <w:vAlign w:val="center"/>
          </w:tcPr>
          <w:p w14:paraId="6CA0CBA0" w14:textId="6566C835" w:rsidR="00361A1A" w:rsidRPr="00361A1A" w:rsidRDefault="009B3BE9" w:rsidP="009B3BE9">
            <w:pPr>
              <w:spacing w:line="360" w:lineRule="auto"/>
              <w:jc w:val="center"/>
              <w:rPr>
                <w:rFonts w:ascii="Roboto" w:hAnsi="Roboto"/>
                <w:noProof/>
                <w:sz w:val="20"/>
                <w:szCs w:val="20"/>
              </w:rPr>
            </w:pPr>
            <w:r w:rsidRPr="009B3BE9">
              <w:rPr>
                <w:rFonts w:ascii="Roboto" w:hAnsi="Roboto"/>
                <w:b/>
                <w:bCs/>
                <w:sz w:val="20"/>
                <w:szCs w:val="20"/>
              </w:rPr>
              <w:t>SIM / NÃO</w:t>
            </w:r>
          </w:p>
        </w:tc>
      </w:tr>
      <w:tr w:rsidR="00361A1A" w14:paraId="4C2C420A" w14:textId="77777777" w:rsidTr="009B3BE9">
        <w:trPr>
          <w:trHeight w:val="1406"/>
        </w:trPr>
        <w:tc>
          <w:tcPr>
            <w:tcW w:w="6799" w:type="dxa"/>
            <w:vAlign w:val="center"/>
          </w:tcPr>
          <w:p w14:paraId="199F8A8A" w14:textId="77777777" w:rsidR="00361A1A" w:rsidRPr="00361A1A" w:rsidRDefault="00361A1A" w:rsidP="00361A1A">
            <w:pPr>
              <w:spacing w:line="360" w:lineRule="auto"/>
              <w:jc w:val="both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361A1A">
              <w:rPr>
                <w:rFonts w:ascii="Roboto" w:hAnsi="Roboto"/>
                <w:b/>
                <w:bCs/>
                <w:sz w:val="20"/>
                <w:szCs w:val="20"/>
              </w:rPr>
              <w:t>DATA PARA REAGENDAMENTO</w:t>
            </w:r>
          </w:p>
          <w:p w14:paraId="64AC77EC" w14:textId="189280EA" w:rsidR="00361A1A" w:rsidRPr="00361A1A" w:rsidRDefault="00361A1A" w:rsidP="00361A1A">
            <w:pPr>
              <w:spacing w:line="360" w:lineRule="auto"/>
              <w:jc w:val="both"/>
              <w:rPr>
                <w:rFonts w:ascii="Roboto" w:hAnsi="Roboto"/>
                <w:noProof/>
                <w:sz w:val="16"/>
                <w:szCs w:val="16"/>
              </w:rPr>
            </w:pPr>
            <w:r w:rsidRPr="00361A1A">
              <w:rPr>
                <w:rFonts w:ascii="Roboto" w:hAnsi="Roboto"/>
                <w:i/>
                <w:iCs/>
                <w:sz w:val="16"/>
                <w:szCs w:val="16"/>
              </w:rPr>
              <w:t>(de acordo com a Tabela 1 do documento: “Atualização das Recomendações da SPP/APTEC para a realização de Provas Funcionais Respiratórias durante a pandemia a SARS CoV-2”)</w:t>
            </w:r>
          </w:p>
        </w:tc>
        <w:tc>
          <w:tcPr>
            <w:tcW w:w="1695" w:type="dxa"/>
            <w:vAlign w:val="center"/>
          </w:tcPr>
          <w:p w14:paraId="4781732C" w14:textId="1CBF5E1B" w:rsidR="00361A1A" w:rsidRPr="00361A1A" w:rsidRDefault="007D3689" w:rsidP="007D3689">
            <w:pPr>
              <w:spacing w:line="360" w:lineRule="auto"/>
              <w:rPr>
                <w:rFonts w:ascii="Roboto" w:hAnsi="Roboto"/>
                <w:noProof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</w:rPr>
              <w:t xml:space="preserve">         </w:t>
            </w:r>
            <w:r w:rsidR="009B3BE9" w:rsidRPr="009B3BE9">
              <w:rPr>
                <w:rFonts w:ascii="Roboto" w:hAnsi="Roboto"/>
                <w:b/>
                <w:bCs/>
                <w:sz w:val="20"/>
                <w:szCs w:val="20"/>
              </w:rPr>
              <w:t xml:space="preserve">/ </w:t>
            </w:r>
            <w:r w:rsidR="004A7F5D">
              <w:rPr>
                <w:rFonts w:ascii="Roboto" w:hAnsi="Roboto"/>
                <w:b/>
                <w:bCs/>
                <w:sz w:val="20"/>
                <w:szCs w:val="20"/>
              </w:rPr>
              <w:t xml:space="preserve">     / </w:t>
            </w:r>
          </w:p>
        </w:tc>
      </w:tr>
    </w:tbl>
    <w:p w14:paraId="178963A2" w14:textId="34D0351A" w:rsidR="000415A7" w:rsidRDefault="009B3BE9" w:rsidP="000415A7">
      <w:pPr>
        <w:spacing w:line="360" w:lineRule="auto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B55924" wp14:editId="24BF2B45">
            <wp:simplePos x="0" y="0"/>
            <wp:positionH relativeFrom="margin">
              <wp:align>center</wp:align>
            </wp:positionH>
            <wp:positionV relativeFrom="paragraph">
              <wp:posOffset>330200</wp:posOffset>
            </wp:positionV>
            <wp:extent cx="1008000" cy="720000"/>
            <wp:effectExtent l="0" t="0" r="1905" b="4445"/>
            <wp:wrapNone/>
            <wp:docPr id="1" name="Picture 1" descr="Pneumologia E-learn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eumologia E-learning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70F98" w14:textId="0ABA5B6B" w:rsidR="000415A7" w:rsidRPr="000415A7" w:rsidRDefault="000415A7" w:rsidP="000415A7">
      <w:pPr>
        <w:spacing w:line="360" w:lineRule="auto"/>
        <w:jc w:val="both"/>
        <w:rPr>
          <w:rFonts w:ascii="Roboto" w:hAnsi="Roboto"/>
          <w:b/>
          <w:bCs/>
          <w:sz w:val="20"/>
          <w:szCs w:val="20"/>
        </w:rPr>
      </w:pPr>
    </w:p>
    <w:sectPr w:rsidR="000415A7" w:rsidRPr="000415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Quicksand Medium">
    <w:altName w:val="Calibri"/>
    <w:charset w:val="00"/>
    <w:family w:val="swiss"/>
    <w:pitch w:val="default"/>
    <w:sig w:usb0="00000003" w:usb1="00000000" w:usb2="00000000" w:usb3="00000000" w:csb0="00000001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2A9C5A"/>
    <w:multiLevelType w:val="hybridMultilevel"/>
    <w:tmpl w:val="FFFFFFFF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4B13731"/>
    <w:multiLevelType w:val="hybridMultilevel"/>
    <w:tmpl w:val="399222AE"/>
    <w:lvl w:ilvl="0" w:tplc="3FA86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7AFDF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964516">
    <w:abstractNumId w:val="1"/>
  </w:num>
  <w:num w:numId="2" w16cid:durableId="47422019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A7"/>
    <w:rsid w:val="000415A7"/>
    <w:rsid w:val="00361A1A"/>
    <w:rsid w:val="004A7F5D"/>
    <w:rsid w:val="007D3689"/>
    <w:rsid w:val="0081447D"/>
    <w:rsid w:val="009B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CD7E"/>
  <w15:chartTrackingRefBased/>
  <w15:docId w15:val="{95C82642-2626-4787-98E0-9A6D8971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0">
    <w:name w:val="A0"/>
    <w:uiPriority w:val="99"/>
    <w:rsid w:val="000415A7"/>
    <w:rPr>
      <w:rFonts w:cs="Quicksand Medium"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0415A7"/>
    <w:pPr>
      <w:spacing w:after="0" w:line="240" w:lineRule="auto"/>
      <w:ind w:left="720"/>
      <w:contextualSpacing/>
    </w:pPr>
    <w:rPr>
      <w:sz w:val="24"/>
      <w:szCs w:val="24"/>
      <w:lang w:val="en-US" w:eastAsia="ja-JP"/>
    </w:rPr>
  </w:style>
  <w:style w:type="table" w:styleId="TableGrid">
    <w:name w:val="Table Grid"/>
    <w:basedOn w:val="TableNormal"/>
    <w:uiPriority w:val="39"/>
    <w:rsid w:val="00361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Marques</dc:creator>
  <cp:keywords/>
  <dc:description/>
  <cp:lastModifiedBy>Diogo Marques</cp:lastModifiedBy>
  <cp:revision>4</cp:revision>
  <dcterms:created xsi:type="dcterms:W3CDTF">2022-11-03T16:17:00Z</dcterms:created>
  <dcterms:modified xsi:type="dcterms:W3CDTF">2022-11-23T11:47:00Z</dcterms:modified>
</cp:coreProperties>
</file>